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21" w:rsidRDefault="003C3221">
      <w:pPr>
        <w:shd w:val="clear" w:color="auto" w:fill="FFFFFF"/>
        <w:spacing w:line="326" w:lineRule="exact"/>
        <w:ind w:right="53"/>
        <w:jc w:val="center"/>
        <w:rPr>
          <w:b/>
          <w:spacing w:val="-2"/>
          <w:sz w:val="28"/>
          <w:szCs w:val="28"/>
          <w:lang w:val="uk-UA"/>
        </w:rPr>
      </w:pPr>
      <w:r w:rsidRPr="005F127B">
        <w:rPr>
          <w:b/>
          <w:sz w:val="28"/>
          <w:szCs w:val="28"/>
          <w:lang w:val="uk-UA"/>
        </w:rPr>
        <w:t xml:space="preserve"> ЗВЕРНЕННЯ </w:t>
      </w:r>
      <w:r w:rsidR="00F76FC1">
        <w:rPr>
          <w:b/>
          <w:sz w:val="28"/>
          <w:szCs w:val="28"/>
          <w:lang w:val="uk-UA"/>
        </w:rPr>
        <w:t xml:space="preserve">МИРОНІВСЬКОГО </w:t>
      </w:r>
      <w:r w:rsidR="005F127B" w:rsidRPr="005F127B">
        <w:rPr>
          <w:b/>
          <w:sz w:val="28"/>
          <w:szCs w:val="28"/>
          <w:lang w:val="uk-UA"/>
        </w:rPr>
        <w:t xml:space="preserve"> Р</w:t>
      </w:r>
      <w:r w:rsidR="00F76FC1">
        <w:rPr>
          <w:b/>
          <w:sz w:val="28"/>
          <w:szCs w:val="28"/>
          <w:lang w:val="uk-UA"/>
        </w:rPr>
        <w:t>С</w:t>
      </w:r>
      <w:r w:rsidR="005F127B" w:rsidRPr="005F127B">
        <w:rPr>
          <w:b/>
          <w:sz w:val="28"/>
          <w:szCs w:val="28"/>
          <w:lang w:val="uk-UA"/>
        </w:rPr>
        <w:t xml:space="preserve"> ГУ </w:t>
      </w:r>
      <w:r w:rsidR="00F76FC1">
        <w:rPr>
          <w:b/>
          <w:sz w:val="28"/>
          <w:szCs w:val="28"/>
          <w:lang w:val="uk-UA"/>
        </w:rPr>
        <w:t>ДСНС</w:t>
      </w:r>
      <w:r w:rsidR="005F127B" w:rsidRPr="005F127B">
        <w:rPr>
          <w:b/>
          <w:sz w:val="28"/>
          <w:szCs w:val="28"/>
          <w:lang w:val="uk-UA"/>
        </w:rPr>
        <w:t xml:space="preserve"> УКРАЇНИ </w:t>
      </w:r>
      <w:r w:rsidR="00F76FC1">
        <w:rPr>
          <w:b/>
          <w:sz w:val="28"/>
          <w:szCs w:val="28"/>
          <w:lang w:val="uk-UA"/>
        </w:rPr>
        <w:t>У</w:t>
      </w:r>
      <w:r w:rsidR="005F127B" w:rsidRPr="005F127B">
        <w:rPr>
          <w:b/>
          <w:sz w:val="28"/>
          <w:szCs w:val="28"/>
          <w:lang w:val="uk-UA"/>
        </w:rPr>
        <w:t xml:space="preserve"> КИЇВСЬКІЙ ОБЛАСТІ </w:t>
      </w:r>
      <w:r w:rsidRPr="005F127B">
        <w:rPr>
          <w:b/>
          <w:spacing w:val="-2"/>
          <w:sz w:val="28"/>
          <w:szCs w:val="28"/>
          <w:lang w:val="uk-UA"/>
        </w:rPr>
        <w:t>ДО БАТЬКІВ</w:t>
      </w:r>
    </w:p>
    <w:p w:rsidR="005F127B" w:rsidRPr="005F127B" w:rsidRDefault="005F127B">
      <w:pPr>
        <w:shd w:val="clear" w:color="auto" w:fill="FFFFFF"/>
        <w:spacing w:line="326" w:lineRule="exact"/>
        <w:ind w:right="53"/>
        <w:jc w:val="center"/>
        <w:rPr>
          <w:b/>
        </w:rPr>
      </w:pPr>
    </w:p>
    <w:p w:rsidR="003C3221" w:rsidRDefault="003C3221">
      <w:pPr>
        <w:shd w:val="clear" w:color="auto" w:fill="FFFFFF"/>
        <w:spacing w:line="322" w:lineRule="exact"/>
        <w:ind w:left="10" w:right="38" w:firstLine="1080"/>
        <w:jc w:val="both"/>
      </w:pPr>
      <w:r>
        <w:rPr>
          <w:spacing w:val="-1"/>
          <w:sz w:val="28"/>
          <w:szCs w:val="28"/>
          <w:lang w:val="uk-UA"/>
        </w:rPr>
        <w:t xml:space="preserve">Як свідчить статистика, кількість випадків дитячого травматизму від </w:t>
      </w:r>
      <w:r>
        <w:rPr>
          <w:sz w:val="28"/>
          <w:szCs w:val="28"/>
          <w:lang w:val="uk-UA"/>
        </w:rPr>
        <w:t>нещасних випадків, пов'язаних із транспортом, під час пожеж та на воді, випадкових механічних удушень, закупорки дихальних шляхів значно збільшилась.</w:t>
      </w:r>
    </w:p>
    <w:p w:rsidR="003C3221" w:rsidRDefault="003C3221">
      <w:pPr>
        <w:shd w:val="clear" w:color="auto" w:fill="FFFFFF"/>
        <w:spacing w:line="322" w:lineRule="exact"/>
        <w:ind w:left="14" w:right="34" w:firstLine="1090"/>
        <w:jc w:val="both"/>
      </w:pPr>
      <w:r>
        <w:rPr>
          <w:sz w:val="28"/>
          <w:szCs w:val="28"/>
          <w:lang w:val="uk-UA"/>
        </w:rPr>
        <w:t>Критичний стан, що слався із зростанням кількості смертельних випадків, та травмування серед дітей, змушує зв</w:t>
      </w:r>
      <w:r w:rsidR="005F127B">
        <w:rPr>
          <w:sz w:val="28"/>
          <w:szCs w:val="28"/>
          <w:lang w:val="uk-UA"/>
        </w:rPr>
        <w:t>ернутися до кожного громадянина</w:t>
      </w:r>
      <w:r>
        <w:rPr>
          <w:sz w:val="28"/>
          <w:szCs w:val="28"/>
          <w:lang w:val="uk-UA"/>
        </w:rPr>
        <w:t>, особливо</w:t>
      </w:r>
      <w:r w:rsidR="005F127B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батьків.</w:t>
      </w:r>
    </w:p>
    <w:p w:rsidR="003C3221" w:rsidRDefault="003C3221">
      <w:pPr>
        <w:shd w:val="clear" w:color="auto" w:fill="FFFFFF"/>
        <w:spacing w:line="322" w:lineRule="exact"/>
        <w:ind w:left="3485"/>
      </w:pPr>
      <w:r>
        <w:rPr>
          <w:sz w:val="28"/>
          <w:szCs w:val="28"/>
          <w:lang w:val="uk-UA"/>
        </w:rPr>
        <w:t>ЗВЕРНЕННЯ ДО БАТЬКІВ</w:t>
      </w:r>
    </w:p>
    <w:p w:rsidR="003C3221" w:rsidRDefault="003C3221">
      <w:pPr>
        <w:shd w:val="clear" w:color="auto" w:fill="FFFFFF"/>
        <w:spacing w:line="322" w:lineRule="exact"/>
        <w:ind w:left="19" w:right="34" w:firstLine="1094"/>
        <w:jc w:val="both"/>
      </w:pPr>
      <w:r>
        <w:rPr>
          <w:sz w:val="28"/>
          <w:szCs w:val="28"/>
          <w:lang w:val="uk-UA"/>
        </w:rPr>
        <w:t>За статистикою, в нашій країні в мирний час нещасні випадки призводять щодня до загибелі 4 дітей, щотижня - цілого класу школярів і щороку - майже двох тисяч юних громадян!</w:t>
      </w:r>
    </w:p>
    <w:p w:rsidR="003C3221" w:rsidRDefault="003C3221">
      <w:pPr>
        <w:shd w:val="clear" w:color="auto" w:fill="FFFFFF"/>
        <w:spacing w:line="322" w:lineRule="exact"/>
        <w:ind w:left="24" w:right="29" w:firstLine="1090"/>
        <w:jc w:val="both"/>
      </w:pPr>
      <w:r>
        <w:rPr>
          <w:sz w:val="28"/>
          <w:szCs w:val="28"/>
          <w:lang w:val="uk-UA"/>
        </w:rPr>
        <w:t>Біда трапляється тоді, коли дітей залишають напризволяще, там, де на кожному кроці на них чатує небезпека.</w:t>
      </w:r>
    </w:p>
    <w:p w:rsidR="003C3221" w:rsidRDefault="003C3221">
      <w:pPr>
        <w:shd w:val="clear" w:color="auto" w:fill="FFFFFF"/>
        <w:spacing w:line="322" w:lineRule="exact"/>
        <w:ind w:left="24" w:right="19" w:firstLine="1090"/>
        <w:jc w:val="both"/>
      </w:pPr>
      <w:r>
        <w:rPr>
          <w:sz w:val="28"/>
          <w:szCs w:val="28"/>
          <w:lang w:val="uk-UA"/>
        </w:rPr>
        <w:t xml:space="preserve">Незабаром </w:t>
      </w:r>
      <w:r w:rsidR="00344E0F">
        <w:rPr>
          <w:sz w:val="28"/>
          <w:szCs w:val="28"/>
          <w:lang w:val="uk-UA"/>
        </w:rPr>
        <w:t>осінні</w:t>
      </w:r>
      <w:r>
        <w:rPr>
          <w:sz w:val="28"/>
          <w:szCs w:val="28"/>
          <w:lang w:val="uk-UA"/>
        </w:rPr>
        <w:t xml:space="preserve"> канікули. На жаль, канікули не проходять без прикрих випадків (пожеж, утоплення), що виникають з вини дітей та їх батьків.</w:t>
      </w:r>
    </w:p>
    <w:p w:rsidR="003C3221" w:rsidRDefault="003C3221">
      <w:pPr>
        <w:shd w:val="clear" w:color="auto" w:fill="FFFFFF"/>
        <w:spacing w:line="322" w:lineRule="exact"/>
        <w:ind w:left="24" w:right="14" w:firstLine="1090"/>
        <w:jc w:val="both"/>
      </w:pPr>
      <w:r>
        <w:rPr>
          <w:sz w:val="28"/>
          <w:szCs w:val="28"/>
          <w:lang w:val="uk-UA"/>
        </w:rPr>
        <w:t>Легковажне поводження малечі з вогнем, водою, газом, незнання елементарних правил безпечної поведінки - першопричини сумних та трагічних наслідків.</w:t>
      </w:r>
    </w:p>
    <w:p w:rsidR="003C3221" w:rsidRDefault="003C3221">
      <w:pPr>
        <w:shd w:val="clear" w:color="auto" w:fill="FFFFFF"/>
        <w:spacing w:before="331" w:line="322" w:lineRule="exact"/>
        <w:ind w:left="3888"/>
      </w:pPr>
      <w:r>
        <w:rPr>
          <w:sz w:val="28"/>
          <w:szCs w:val="28"/>
          <w:lang w:val="uk-UA"/>
        </w:rPr>
        <w:t>ШАНОВНІ БАТЬКИ!</w:t>
      </w:r>
    </w:p>
    <w:p w:rsidR="003C3221" w:rsidRDefault="003C3221">
      <w:pPr>
        <w:shd w:val="clear" w:color="auto" w:fill="FFFFFF"/>
        <w:spacing w:line="322" w:lineRule="exact"/>
        <w:ind w:left="1128"/>
      </w:pPr>
      <w:r>
        <w:rPr>
          <w:sz w:val="28"/>
          <w:szCs w:val="28"/>
          <w:lang w:val="uk-UA"/>
        </w:rPr>
        <w:t>Не залишайте дітей без нагляду!</w:t>
      </w:r>
    </w:p>
    <w:p w:rsidR="003C3221" w:rsidRDefault="00344E0F">
      <w:pPr>
        <w:shd w:val="clear" w:color="auto" w:fill="FFFFFF"/>
        <w:spacing w:line="322" w:lineRule="exact"/>
        <w:ind w:left="43" w:firstLine="1080"/>
        <w:jc w:val="both"/>
      </w:pPr>
      <w:r>
        <w:rPr>
          <w:sz w:val="28"/>
          <w:szCs w:val="28"/>
          <w:lang w:val="uk-UA"/>
        </w:rPr>
        <w:t xml:space="preserve">Дбайте про безпеку </w:t>
      </w:r>
      <w:r w:rsidR="003C3221">
        <w:rPr>
          <w:sz w:val="28"/>
          <w:szCs w:val="28"/>
          <w:lang w:val="uk-UA"/>
        </w:rPr>
        <w:t>своїх дітей, дотримуйтесь правил безпечної поведінки в побуті. Це варто зусиль!</w:t>
      </w:r>
    </w:p>
    <w:p w:rsidR="003C3221" w:rsidRDefault="003C3221">
      <w:pPr>
        <w:shd w:val="clear" w:color="auto" w:fill="FFFFFF"/>
        <w:spacing w:line="322" w:lineRule="exact"/>
        <w:ind w:left="29" w:right="5" w:firstLine="1104"/>
        <w:jc w:val="both"/>
      </w:pPr>
      <w:r>
        <w:rPr>
          <w:sz w:val="28"/>
          <w:szCs w:val="28"/>
          <w:lang w:val="uk-UA"/>
        </w:rPr>
        <w:t>Виховуйте у дітей навички культури безпечної поведінки, демонструючи на власному прикладі обережність у поводженні з вогнем, газом, водою, побутовою хімією, ліками. Знайдіть декілька хвилин на відверту розмову з дітьми про це, Пам'ятайте, що вимірюватимуться ці хвилини ціною життя. А щоб неждана мить не стала сумним відтінком біди - потрібно давати дітям чіткі знання і вміння, як діяти в тій чи іншій ситуації.</w:t>
      </w:r>
    </w:p>
    <w:p w:rsidR="003C3221" w:rsidRDefault="003C3221">
      <w:pPr>
        <w:shd w:val="clear" w:color="auto" w:fill="FFFFFF"/>
        <w:spacing w:line="322" w:lineRule="exact"/>
        <w:ind w:left="53" w:firstLine="1094"/>
        <w:jc w:val="both"/>
      </w:pPr>
      <w:r>
        <w:rPr>
          <w:sz w:val="28"/>
          <w:szCs w:val="28"/>
          <w:lang w:val="uk-UA"/>
        </w:rPr>
        <w:t>Пам'ятайте, що життя наших дітей залежить тільки від нас самих!</w:t>
      </w:r>
    </w:p>
    <w:sectPr w:rsidR="003C3221">
      <w:type w:val="continuous"/>
      <w:pgSz w:w="11909" w:h="16834"/>
      <w:pgMar w:top="1418" w:right="648" w:bottom="360" w:left="18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C3221"/>
    <w:rsid w:val="00192389"/>
    <w:rsid w:val="00344E0F"/>
    <w:rsid w:val="003C3221"/>
    <w:rsid w:val="005F127B"/>
    <w:rsid w:val="008A0B50"/>
    <w:rsid w:val="00F7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ЗВЕРНЕННЯ МИРОНІВСЬКОГО  РС ГУ ДСНС УКРАЇНИ У КИЇВСЬКІЙ ОБЛАСТІ ДО БАТЬКІВ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ЗВЕРНЕННЯ МИРОНІВСЬКОГО  РС ГУ ДСНС УКРАЇНИ У КИЇВСЬКІЙ ОБЛАСТІ ДО БАТЬКІВ</dc:title>
  <dc:subject/>
  <dc:creator>tower</dc:creator>
  <cp:keywords/>
  <dc:description/>
  <cp:lastModifiedBy>Admin</cp:lastModifiedBy>
  <cp:revision>2</cp:revision>
  <dcterms:created xsi:type="dcterms:W3CDTF">2015-10-11T17:41:00Z</dcterms:created>
  <dcterms:modified xsi:type="dcterms:W3CDTF">2015-10-11T17:41:00Z</dcterms:modified>
</cp:coreProperties>
</file>